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62F62" w14:textId="77777777" w:rsidR="00950DDB" w:rsidRPr="00496CF4" w:rsidRDefault="00E65CC0" w:rsidP="00E65CC0">
      <w:pPr>
        <w:widowControl w:val="0"/>
        <w:tabs>
          <w:tab w:val="right" w:pos="9356"/>
        </w:tabs>
        <w:autoSpaceDE w:val="0"/>
        <w:autoSpaceDN w:val="0"/>
        <w:adjustRightInd w:val="0"/>
        <w:ind w:right="-294"/>
        <w:jc w:val="both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bookmarkStart w:id="0" w:name="_GoBack"/>
      <w:bookmarkEnd w:id="0"/>
      <w:r w:rsidRPr="00496CF4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FMOCS IV - </w:t>
      </w:r>
      <w:proofErr w:type="spellStart"/>
      <w:r w:rsidRPr="00496CF4">
        <w:rPr>
          <w:rFonts w:ascii="Arial" w:hAnsi="Arial" w:cs="Arial"/>
          <w:b/>
          <w:bCs/>
          <w:sz w:val="24"/>
          <w:szCs w:val="24"/>
          <w:u w:val="single"/>
          <w:lang w:val="en-US"/>
        </w:rPr>
        <w:t>PoCheMoN</w:t>
      </w:r>
      <w:proofErr w:type="spellEnd"/>
      <w:r w:rsidRPr="00496CF4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2016</w:t>
      </w:r>
      <w:r w:rsidRPr="00496CF4">
        <w:rPr>
          <w:rFonts w:ascii="Arial" w:hAnsi="Arial" w:cs="Arial"/>
          <w:b/>
          <w:bCs/>
          <w:sz w:val="24"/>
          <w:szCs w:val="24"/>
          <w:u w:val="single"/>
          <w:lang w:val="en-US"/>
        </w:rPr>
        <w:tab/>
      </w:r>
      <w:r w:rsidR="00496CF4" w:rsidRPr="00496CF4">
        <w:rPr>
          <w:rFonts w:ascii="Arial" w:hAnsi="Arial" w:cs="Arial"/>
          <w:b/>
          <w:bCs/>
          <w:sz w:val="24"/>
          <w:szCs w:val="24"/>
          <w:u w:val="single"/>
          <w:lang w:val="en-US"/>
        </w:rPr>
        <w:t>Full Name</w:t>
      </w:r>
    </w:p>
    <w:p w14:paraId="1F64A50F" w14:textId="77777777" w:rsidR="00950DDB" w:rsidRDefault="00950DDB">
      <w:pPr>
        <w:widowControl w:val="0"/>
        <w:autoSpaceDE w:val="0"/>
        <w:autoSpaceDN w:val="0"/>
        <w:adjustRightInd w:val="0"/>
        <w:ind w:right="-6"/>
        <w:jc w:val="both"/>
        <w:rPr>
          <w:sz w:val="24"/>
          <w:szCs w:val="24"/>
          <w:lang w:val="en-US"/>
        </w:rPr>
      </w:pPr>
    </w:p>
    <w:p w14:paraId="731CFDD9" w14:textId="77777777" w:rsidR="00950DDB" w:rsidRDefault="00496CF4">
      <w:pPr>
        <w:widowControl w:val="0"/>
        <w:autoSpaceDE w:val="0"/>
        <w:autoSpaceDN w:val="0"/>
        <w:adjustRightInd w:val="0"/>
        <w:ind w:right="-6"/>
        <w:jc w:val="center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indicate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whether submission is for an oral communication or poster </w:t>
      </w:r>
    </w:p>
    <w:p w14:paraId="3A436006" w14:textId="77777777" w:rsidR="00950DDB" w:rsidRDefault="00950DDB">
      <w:pPr>
        <w:widowControl w:val="0"/>
        <w:autoSpaceDE w:val="0"/>
        <w:autoSpaceDN w:val="0"/>
        <w:adjustRightInd w:val="0"/>
        <w:ind w:right="-6"/>
        <w:jc w:val="both"/>
        <w:rPr>
          <w:rFonts w:ascii="Arial" w:hAnsi="Arial" w:cs="Arial"/>
          <w:sz w:val="24"/>
          <w:szCs w:val="24"/>
          <w:lang w:val="en-US"/>
        </w:rPr>
      </w:pPr>
    </w:p>
    <w:p w14:paraId="45C79920" w14:textId="77777777" w:rsidR="00950DDB" w:rsidRDefault="00496CF4">
      <w:pPr>
        <w:widowControl w:val="0"/>
        <w:autoSpaceDE w:val="0"/>
        <w:autoSpaceDN w:val="0"/>
        <w:adjustRightInd w:val="0"/>
        <w:ind w:right="-6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Title</w:t>
      </w:r>
    </w:p>
    <w:p w14:paraId="154A3D64" w14:textId="77777777" w:rsidR="00950DDB" w:rsidRDefault="00496CF4">
      <w:pPr>
        <w:widowControl w:val="0"/>
        <w:autoSpaceDE w:val="0"/>
        <w:autoSpaceDN w:val="0"/>
        <w:adjustRightInd w:val="0"/>
        <w:ind w:right="-6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A. B. Name,</w:t>
      </w:r>
      <w:r>
        <w:rPr>
          <w:rFonts w:ascii="Arial" w:hAnsi="Arial" w:cs="Arial"/>
          <w:sz w:val="26"/>
          <w:szCs w:val="26"/>
          <w:lang w:val="en-US"/>
        </w:rPr>
        <w:t>*</w:t>
      </w:r>
      <w:r>
        <w:rPr>
          <w:rFonts w:ascii="Arial" w:hAnsi="Arial" w:cs="Arial"/>
          <w:sz w:val="24"/>
          <w:szCs w:val="24"/>
          <w:lang w:val="en-US"/>
        </w:rPr>
        <w:t xml:space="preserve"> C. D. Name</w:t>
      </w:r>
      <w:proofErr w:type="gramStart"/>
      <w:r>
        <w:rPr>
          <w:rFonts w:ascii="Arial" w:hAnsi="Arial" w:cs="Arial"/>
          <w:sz w:val="24"/>
          <w:szCs w:val="24"/>
          <w:lang w:val="en-US"/>
        </w:rPr>
        <w:t>, ........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and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X, Y. Name</w:t>
      </w:r>
    </w:p>
    <w:p w14:paraId="5C21D3DB" w14:textId="77777777" w:rsidR="00950DDB" w:rsidRDefault="00950DDB">
      <w:pPr>
        <w:widowControl w:val="0"/>
        <w:autoSpaceDE w:val="0"/>
        <w:autoSpaceDN w:val="0"/>
        <w:adjustRightInd w:val="0"/>
        <w:ind w:right="-6"/>
        <w:jc w:val="both"/>
        <w:rPr>
          <w:rFonts w:ascii="Arial" w:hAnsi="Arial" w:cs="Arial"/>
          <w:sz w:val="24"/>
          <w:szCs w:val="24"/>
          <w:lang w:val="en-US"/>
        </w:rPr>
      </w:pPr>
    </w:p>
    <w:p w14:paraId="18C9710C" w14:textId="77777777" w:rsidR="00950DDB" w:rsidRDefault="00496CF4">
      <w:pPr>
        <w:widowControl w:val="0"/>
        <w:autoSpaceDE w:val="0"/>
        <w:autoSpaceDN w:val="0"/>
        <w:adjustRightInd w:val="0"/>
        <w:ind w:right="-6"/>
        <w:jc w:val="center"/>
        <w:rPr>
          <w:rFonts w:ascii="Arial" w:hAnsi="Arial" w:cs="Arial"/>
          <w:i/>
          <w:iCs/>
          <w:sz w:val="22"/>
          <w:szCs w:val="22"/>
          <w:lang w:val="en-US"/>
        </w:rPr>
      </w:pPr>
      <w:r>
        <w:rPr>
          <w:rFonts w:ascii="Arial" w:hAnsi="Arial" w:cs="Arial"/>
          <w:i/>
          <w:iCs/>
          <w:sz w:val="22"/>
          <w:szCs w:val="22"/>
          <w:lang w:val="en-US"/>
        </w:rPr>
        <w:t>Laboratory address</w:t>
      </w:r>
    </w:p>
    <w:p w14:paraId="03028FD6" w14:textId="77777777" w:rsidR="00950DDB" w:rsidRDefault="00496CF4">
      <w:pPr>
        <w:widowControl w:val="0"/>
        <w:autoSpaceDE w:val="0"/>
        <w:autoSpaceDN w:val="0"/>
        <w:adjustRightInd w:val="0"/>
        <w:ind w:right="-6"/>
        <w:jc w:val="center"/>
        <w:rPr>
          <w:rFonts w:ascii="Arial" w:hAnsi="Arial" w:cs="Arial"/>
          <w:sz w:val="22"/>
          <w:szCs w:val="22"/>
          <w:u w:color="0000FF"/>
          <w:lang w:val="en-US"/>
        </w:rPr>
      </w:pPr>
      <w:proofErr w:type="spellStart"/>
      <w:r>
        <w:rPr>
          <w:rFonts w:ascii="Arial" w:hAnsi="Arial" w:cs="Arial"/>
          <w:color w:val="0000FF"/>
          <w:sz w:val="22"/>
          <w:szCs w:val="22"/>
          <w:u w:val="single" w:color="0000FF"/>
          <w:lang w:val="en-US"/>
        </w:rPr>
        <w:t>email@address</w:t>
      </w:r>
      <w:proofErr w:type="spellEnd"/>
    </w:p>
    <w:p w14:paraId="1454BA3E" w14:textId="77777777" w:rsidR="00950DDB" w:rsidRDefault="00950DDB">
      <w:pPr>
        <w:widowControl w:val="0"/>
        <w:autoSpaceDE w:val="0"/>
        <w:autoSpaceDN w:val="0"/>
        <w:adjustRightInd w:val="0"/>
        <w:ind w:right="-6"/>
        <w:jc w:val="both"/>
        <w:rPr>
          <w:rFonts w:ascii="Arial" w:hAnsi="Arial" w:cs="Arial"/>
          <w:sz w:val="24"/>
          <w:szCs w:val="24"/>
          <w:u w:color="0000FF"/>
          <w:lang w:val="en-US"/>
        </w:rPr>
      </w:pPr>
    </w:p>
    <w:p w14:paraId="1179AA88" w14:textId="77777777" w:rsidR="00950DDB" w:rsidRDefault="00950DDB">
      <w:pPr>
        <w:widowControl w:val="0"/>
        <w:autoSpaceDE w:val="0"/>
        <w:autoSpaceDN w:val="0"/>
        <w:adjustRightInd w:val="0"/>
        <w:ind w:right="-6"/>
        <w:jc w:val="both"/>
        <w:rPr>
          <w:rFonts w:ascii="Arial" w:hAnsi="Arial" w:cs="Arial"/>
          <w:sz w:val="24"/>
          <w:szCs w:val="24"/>
          <w:u w:color="0000FF"/>
          <w:lang w:val="en-US"/>
        </w:rPr>
      </w:pPr>
    </w:p>
    <w:p w14:paraId="038FCAE6" w14:textId="77777777" w:rsidR="00950DDB" w:rsidRDefault="00950DDB">
      <w:pPr>
        <w:widowControl w:val="0"/>
        <w:autoSpaceDE w:val="0"/>
        <w:autoSpaceDN w:val="0"/>
        <w:adjustRightInd w:val="0"/>
        <w:ind w:right="-6"/>
        <w:jc w:val="both"/>
        <w:rPr>
          <w:rFonts w:ascii="Arial" w:hAnsi="Arial" w:cs="Arial"/>
          <w:b/>
          <w:bCs/>
          <w:sz w:val="32"/>
          <w:szCs w:val="32"/>
          <w:u w:color="0000FF"/>
          <w:lang w:val="en-US"/>
        </w:rPr>
      </w:pPr>
    </w:p>
    <w:p w14:paraId="3E678277" w14:textId="77777777" w:rsidR="00950DDB" w:rsidRDefault="00496CF4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Arial" w:hAnsi="Arial" w:cs="Arial"/>
          <w:b/>
          <w:bCs/>
          <w:sz w:val="28"/>
          <w:szCs w:val="28"/>
          <w:u w:color="0000FF"/>
          <w:lang w:val="en-US"/>
        </w:rPr>
      </w:pPr>
      <w:r>
        <w:rPr>
          <w:rFonts w:ascii="Arial" w:hAnsi="Arial" w:cs="Arial"/>
          <w:b/>
          <w:bCs/>
          <w:sz w:val="28"/>
          <w:szCs w:val="28"/>
          <w:u w:color="0000FF"/>
          <w:lang w:val="en-US"/>
        </w:rPr>
        <w:t xml:space="preserve">Abstract </w:t>
      </w:r>
    </w:p>
    <w:p w14:paraId="2404EFD1" w14:textId="77777777" w:rsidR="00950DDB" w:rsidRDefault="00496CF4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Arial" w:hAnsi="Arial" w:cs="Arial"/>
          <w:sz w:val="24"/>
          <w:szCs w:val="24"/>
          <w:u w:color="0000FF"/>
          <w:lang w:val="en-US"/>
        </w:rPr>
      </w:pPr>
      <w:r>
        <w:rPr>
          <w:rFonts w:ascii="Arial" w:hAnsi="Arial" w:cs="Arial"/>
          <w:sz w:val="24"/>
          <w:szCs w:val="24"/>
          <w:u w:color="0000FF"/>
          <w:lang w:val="en-US"/>
        </w:rPr>
        <w:t xml:space="preserve">Results were obtained with difficulty through perseverance (Arial 12 </w:t>
      </w:r>
      <w:proofErr w:type="spellStart"/>
      <w:r>
        <w:rPr>
          <w:rFonts w:ascii="Arial" w:hAnsi="Arial" w:cs="Arial"/>
          <w:sz w:val="24"/>
          <w:szCs w:val="24"/>
          <w:u w:color="0000FF"/>
          <w:lang w:val="en-US"/>
        </w:rPr>
        <w:t>pt</w:t>
      </w:r>
      <w:proofErr w:type="spellEnd"/>
      <w:r>
        <w:rPr>
          <w:rFonts w:ascii="Arial" w:hAnsi="Arial" w:cs="Arial"/>
          <w:sz w:val="24"/>
          <w:szCs w:val="24"/>
          <w:u w:color="0000FF"/>
          <w:lang w:val="en-US"/>
        </w:rPr>
        <w:t xml:space="preserve">). </w:t>
      </w:r>
    </w:p>
    <w:p w14:paraId="6C70DD92" w14:textId="77777777" w:rsidR="00950DDB" w:rsidRDefault="00496CF4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Arial" w:hAnsi="Arial" w:cs="Arial"/>
          <w:sz w:val="24"/>
          <w:szCs w:val="24"/>
          <w:u w:color="0000FF"/>
          <w:lang w:val="en-US"/>
        </w:rPr>
      </w:pPr>
      <w:r>
        <w:rPr>
          <w:rFonts w:ascii="Arial" w:hAnsi="Arial" w:cs="Arial"/>
          <w:sz w:val="24"/>
          <w:szCs w:val="24"/>
          <w:u w:color="0000FF"/>
          <w:lang w:val="en-US"/>
        </w:rPr>
        <w:t>The abstract should not exceed one page</w:t>
      </w:r>
    </w:p>
    <w:p w14:paraId="40F1102B" w14:textId="77777777" w:rsidR="00950DDB" w:rsidRDefault="00950DDB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Arial" w:hAnsi="Arial" w:cs="Arial"/>
          <w:sz w:val="24"/>
          <w:szCs w:val="24"/>
          <w:u w:color="0000FF"/>
          <w:lang w:val="en-US"/>
        </w:rPr>
      </w:pPr>
    </w:p>
    <w:p w14:paraId="7B060B46" w14:textId="77777777" w:rsidR="00950DDB" w:rsidRDefault="00496CF4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Arial" w:hAnsi="Arial" w:cs="Arial"/>
          <w:sz w:val="24"/>
          <w:szCs w:val="24"/>
          <w:u w:color="0000FF"/>
          <w:lang w:val="en-US"/>
        </w:rPr>
      </w:pPr>
      <w:r>
        <w:rPr>
          <w:rFonts w:ascii="Arial" w:hAnsi="Arial" w:cs="Arial"/>
          <w:sz w:val="24"/>
          <w:szCs w:val="24"/>
          <w:u w:color="0000FF"/>
          <w:lang w:val="en-US"/>
        </w:rPr>
        <w:t xml:space="preserve">You may insert a figure in a </w:t>
      </w:r>
      <w:proofErr w:type="spellStart"/>
      <w:r>
        <w:rPr>
          <w:rFonts w:ascii="Arial" w:hAnsi="Arial" w:cs="Arial"/>
          <w:sz w:val="24"/>
          <w:szCs w:val="24"/>
          <w:u w:color="0000FF"/>
          <w:lang w:val="en-US"/>
        </w:rPr>
        <w:t>png</w:t>
      </w:r>
      <w:proofErr w:type="spellEnd"/>
      <w:r>
        <w:rPr>
          <w:rFonts w:ascii="Arial" w:hAnsi="Arial" w:cs="Arial"/>
          <w:sz w:val="24"/>
          <w:szCs w:val="24"/>
          <w:u w:color="0000FF"/>
          <w:lang w:val="en-US"/>
        </w:rPr>
        <w:t>, jpeg, bitmap or pdf format</w:t>
      </w:r>
    </w:p>
    <w:p w14:paraId="31EB6B7A" w14:textId="77777777" w:rsidR="00950DDB" w:rsidRDefault="00950DDB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Arial" w:hAnsi="Arial" w:cs="Arial"/>
          <w:sz w:val="24"/>
          <w:szCs w:val="24"/>
          <w:u w:color="0000FF"/>
          <w:lang w:val="en-US"/>
        </w:rPr>
      </w:pPr>
    </w:p>
    <w:p w14:paraId="2F86E24A" w14:textId="77777777" w:rsidR="00950DDB" w:rsidRDefault="00496CF4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Arial" w:hAnsi="Arial" w:cs="Arial"/>
          <w:u w:color="0000FF"/>
          <w:lang w:val="en-US"/>
        </w:rPr>
      </w:pPr>
      <w:r>
        <w:rPr>
          <w:rFonts w:ascii="Arial" w:hAnsi="Arial" w:cs="Arial"/>
          <w:u w:color="0000FF"/>
          <w:lang w:val="en-US"/>
        </w:rPr>
        <w:t xml:space="preserve">Insert bibliographic references as footnotes using 10 </w:t>
      </w:r>
      <w:proofErr w:type="spellStart"/>
      <w:r>
        <w:rPr>
          <w:rFonts w:ascii="Arial" w:hAnsi="Arial" w:cs="Arial"/>
          <w:u w:color="0000FF"/>
          <w:lang w:val="en-US"/>
        </w:rPr>
        <w:t>pt</w:t>
      </w:r>
      <w:proofErr w:type="spellEnd"/>
      <w:r>
        <w:rPr>
          <w:rFonts w:ascii="Arial" w:hAnsi="Arial" w:cs="Arial"/>
          <w:u w:color="0000FF"/>
          <w:lang w:val="en-US"/>
        </w:rPr>
        <w:t xml:space="preserve"> font.</w:t>
      </w:r>
    </w:p>
    <w:p w14:paraId="64A408D9" w14:textId="77777777" w:rsidR="00950DDB" w:rsidRDefault="00950DDB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sz w:val="24"/>
          <w:szCs w:val="24"/>
          <w:u w:color="0000FF"/>
          <w:lang w:val="en-US"/>
        </w:rPr>
      </w:pPr>
    </w:p>
    <w:p w14:paraId="03F4501E" w14:textId="77777777" w:rsidR="00950DDB" w:rsidRDefault="00950DDB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sz w:val="24"/>
          <w:szCs w:val="24"/>
          <w:u w:color="0000FF"/>
          <w:lang w:val="en-US"/>
        </w:rPr>
      </w:pPr>
    </w:p>
    <w:p w14:paraId="4EB235DC" w14:textId="77777777" w:rsidR="00950DDB" w:rsidRDefault="00496CF4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sz w:val="24"/>
          <w:szCs w:val="24"/>
          <w:u w:color="0000FF"/>
          <w:lang w:val="en-US"/>
        </w:rPr>
      </w:pPr>
      <w:r>
        <w:rPr>
          <w:rFonts w:ascii="Arial" w:hAnsi="Arial" w:cs="Arial"/>
          <w:sz w:val="26"/>
          <w:szCs w:val="26"/>
          <w:u w:color="0000FF"/>
          <w:lang w:val="en-US"/>
        </w:rPr>
        <w:t xml:space="preserve">* </w:t>
      </w:r>
      <w:proofErr w:type="gramStart"/>
      <w:r>
        <w:rPr>
          <w:rFonts w:ascii="Arial" w:hAnsi="Arial" w:cs="Arial"/>
          <w:sz w:val="26"/>
          <w:szCs w:val="26"/>
          <w:u w:color="0000FF"/>
          <w:lang w:val="en-US"/>
        </w:rPr>
        <w:t>corresponding</w:t>
      </w:r>
      <w:proofErr w:type="gramEnd"/>
      <w:r>
        <w:rPr>
          <w:rFonts w:ascii="Arial" w:hAnsi="Arial" w:cs="Arial"/>
          <w:sz w:val="26"/>
          <w:szCs w:val="26"/>
          <w:u w:color="0000FF"/>
          <w:lang w:val="en-US"/>
        </w:rPr>
        <w:t xml:space="preserve"> author</w:t>
      </w:r>
    </w:p>
    <w:sectPr w:rsidR="00950DDB">
      <w:pgSz w:w="11900" w:h="16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C0"/>
    <w:rsid w:val="00496CF4"/>
    <w:rsid w:val="007F7568"/>
    <w:rsid w:val="00950DDB"/>
    <w:rsid w:val="00E6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C7682"/>
  <w14:defaultImageDpi w14:val="0"/>
  <w15:docId w15:val="{0C609944-852F-4611-B144-06B7EC63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4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Journées Bibliographiques de l’EDCM</dc:title>
  <dc:subject/>
  <dc:creator>Marine</dc:creator>
  <cp:keywords/>
  <dc:description/>
  <cp:lastModifiedBy>Thompson Izuagie (PGR)</cp:lastModifiedBy>
  <cp:revision>2</cp:revision>
  <dcterms:created xsi:type="dcterms:W3CDTF">2016-02-11T21:03:00Z</dcterms:created>
  <dcterms:modified xsi:type="dcterms:W3CDTF">2016-02-11T21:03:00Z</dcterms:modified>
</cp:coreProperties>
</file>